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4DE2" w:rsidRDefault="00DC1F9F">
      <w:pPr>
        <w:rPr>
          <w:b/>
        </w:rPr>
      </w:pPr>
      <w:r>
        <w:rPr>
          <w:b/>
        </w:rPr>
        <w:t>JUSTIFICATION LETTER</w:t>
      </w:r>
    </w:p>
    <w:p w14:paraId="00000002" w14:textId="77777777" w:rsidR="00284DE2" w:rsidRDefault="00DC1F9F">
      <w:pPr>
        <w:rPr>
          <w:b/>
        </w:rPr>
      </w:pPr>
      <w:r>
        <w:rPr>
          <w:b/>
        </w:rPr>
        <w:t xml:space="preserve"> </w:t>
      </w:r>
    </w:p>
    <w:p w14:paraId="00000003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To:</w:t>
      </w:r>
    </w:p>
    <w:p w14:paraId="00000004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From:</w:t>
      </w:r>
    </w:p>
    <w:p w14:paraId="00000005" w14:textId="77777777" w:rsidR="00284DE2" w:rsidRDefault="00DC1F9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Re: Request for Approval: </w:t>
      </w:r>
      <w:r>
        <w:rPr>
          <w:b/>
          <w:sz w:val="20"/>
          <w:szCs w:val="20"/>
        </w:rPr>
        <w:t>VERGE 22 conference</w:t>
      </w:r>
    </w:p>
    <w:p w14:paraId="00000006" w14:textId="77777777" w:rsidR="00284DE2" w:rsidRDefault="00284DE2">
      <w:pPr>
        <w:rPr>
          <w:b/>
          <w:sz w:val="20"/>
          <w:szCs w:val="20"/>
        </w:rPr>
      </w:pPr>
    </w:p>
    <w:p w14:paraId="00000007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attend the </w:t>
      </w:r>
      <w:hyperlink r:id="rId5">
        <w:r>
          <w:rPr>
            <w:b/>
            <w:color w:val="4AABD4"/>
            <w:sz w:val="20"/>
            <w:szCs w:val="20"/>
            <w:u w:val="single"/>
          </w:rPr>
          <w:t>VERGE 22</w:t>
        </w:r>
      </w:hyperlink>
      <w:r>
        <w:rPr>
          <w:sz w:val="20"/>
          <w:szCs w:val="20"/>
        </w:rPr>
        <w:t xml:space="preserve"> conference, taking place October 25-27, 2022 in San Jose, California.</w:t>
      </w:r>
    </w:p>
    <w:p w14:paraId="00000008" w14:textId="77777777" w:rsidR="00284DE2" w:rsidRDefault="00284DE2">
      <w:pPr>
        <w:rPr>
          <w:sz w:val="20"/>
          <w:szCs w:val="20"/>
        </w:rPr>
      </w:pPr>
    </w:p>
    <w:p w14:paraId="00000009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VERGE 22 is the leading cl</w:t>
      </w:r>
      <w:r>
        <w:rPr>
          <w:sz w:val="20"/>
          <w:szCs w:val="20"/>
          <w:highlight w:val="white"/>
        </w:rPr>
        <w:t xml:space="preserve">imate tech event accelerating solutions to the most pressing challenges of our time. </w:t>
      </w:r>
      <w:r>
        <w:rPr>
          <w:sz w:val="20"/>
          <w:szCs w:val="20"/>
        </w:rPr>
        <w:t>The event has an audience of more than 4,000 leaders — from business, government, solution providers and startups — working together to address the climate crisis across s</w:t>
      </w:r>
      <w:r>
        <w:rPr>
          <w:sz w:val="20"/>
          <w:szCs w:val="20"/>
        </w:rPr>
        <w:t xml:space="preserve">ix strategic areas: clean energy, sustainable transportation, carbon removal, regenerative food systems, net-zero </w:t>
      </w:r>
      <w:proofErr w:type="gramStart"/>
      <w:r>
        <w:rPr>
          <w:sz w:val="20"/>
          <w:szCs w:val="20"/>
        </w:rPr>
        <w:t>buildings</w:t>
      </w:r>
      <w:proofErr w:type="gramEnd"/>
      <w:r>
        <w:rPr>
          <w:sz w:val="20"/>
          <w:szCs w:val="20"/>
        </w:rPr>
        <w:t xml:space="preserve"> and the startup ecosystem. </w:t>
      </w:r>
    </w:p>
    <w:p w14:paraId="0000000A" w14:textId="77777777" w:rsidR="00284DE2" w:rsidRDefault="00284DE2">
      <w:pPr>
        <w:rPr>
          <w:sz w:val="20"/>
          <w:szCs w:val="20"/>
        </w:rPr>
      </w:pPr>
    </w:p>
    <w:p w14:paraId="0000000B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This year’s conference will include six programs: </w:t>
      </w:r>
      <w:hyperlink r:id="rId6">
        <w:r>
          <w:rPr>
            <w:b/>
            <w:color w:val="D7715C"/>
            <w:sz w:val="20"/>
            <w:szCs w:val="20"/>
            <w:u w:val="single"/>
          </w:rPr>
          <w:t>Carbon</w:t>
        </w:r>
      </w:hyperlink>
      <w:r>
        <w:rPr>
          <w:b/>
          <w:sz w:val="20"/>
          <w:szCs w:val="20"/>
        </w:rPr>
        <w:t xml:space="preserve">, </w:t>
      </w:r>
      <w:hyperlink r:id="rId7">
        <w:r>
          <w:rPr>
            <w:b/>
            <w:color w:val="F4C04F"/>
            <w:sz w:val="20"/>
            <w:szCs w:val="20"/>
            <w:u w:val="single"/>
          </w:rPr>
          <w:t>Energy</w:t>
        </w:r>
      </w:hyperlink>
      <w:r>
        <w:rPr>
          <w:b/>
          <w:sz w:val="20"/>
          <w:szCs w:val="20"/>
        </w:rPr>
        <w:t xml:space="preserve">, </w:t>
      </w:r>
      <w:hyperlink r:id="rId8">
        <w:r>
          <w:rPr>
            <w:b/>
            <w:color w:val="2B6B97"/>
            <w:sz w:val="20"/>
            <w:szCs w:val="20"/>
            <w:u w:val="single"/>
          </w:rPr>
          <w:t>Food</w:t>
        </w:r>
      </w:hyperlink>
      <w:r>
        <w:rPr>
          <w:b/>
          <w:sz w:val="20"/>
          <w:szCs w:val="20"/>
        </w:rPr>
        <w:t xml:space="preserve">, </w:t>
      </w:r>
      <w:hyperlink r:id="rId9">
        <w:r>
          <w:rPr>
            <w:b/>
            <w:color w:val="896693"/>
            <w:sz w:val="20"/>
            <w:szCs w:val="20"/>
            <w:u w:val="single"/>
          </w:rPr>
          <w:t>Transport</w:t>
        </w:r>
      </w:hyperlink>
      <w:r>
        <w:rPr>
          <w:b/>
          <w:sz w:val="20"/>
          <w:szCs w:val="20"/>
        </w:rPr>
        <w:t xml:space="preserve">, </w:t>
      </w:r>
      <w:hyperlink r:id="rId10">
        <w:r>
          <w:rPr>
            <w:b/>
            <w:color w:val="169588"/>
            <w:sz w:val="20"/>
            <w:szCs w:val="20"/>
            <w:u w:val="single"/>
          </w:rPr>
          <w:t>Buildings</w:t>
        </w:r>
      </w:hyperlink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</w:t>
      </w:r>
      <w:hyperlink r:id="rId11">
        <w:r>
          <w:rPr>
            <w:b/>
            <w:color w:val="26B5CA"/>
            <w:sz w:val="20"/>
            <w:szCs w:val="20"/>
            <w:u w:val="single"/>
          </w:rPr>
          <w:t>Startups</w:t>
        </w:r>
      </w:hyperlink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Each program provides focused learning and networking experiences.</w:t>
      </w:r>
    </w:p>
    <w:p w14:paraId="0000000C" w14:textId="77777777" w:rsidR="00284DE2" w:rsidRDefault="00284DE2">
      <w:pPr>
        <w:rPr>
          <w:sz w:val="20"/>
          <w:szCs w:val="20"/>
        </w:rPr>
      </w:pPr>
    </w:p>
    <w:p w14:paraId="0000000D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Some of the </w:t>
      </w:r>
      <w:r>
        <w:rPr>
          <w:sz w:val="20"/>
          <w:szCs w:val="20"/>
        </w:rPr>
        <w:t>benefits I expect to get from participating in VERGE 22 are:</w:t>
      </w:r>
    </w:p>
    <w:p w14:paraId="0000000E" w14:textId="77777777" w:rsidR="00284DE2" w:rsidRDefault="00DC1F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Getting up to speed on the latest trends impacting the transition to a clean economy — and how those trends will impact our company</w:t>
      </w:r>
    </w:p>
    <w:p w14:paraId="0000000F" w14:textId="77777777" w:rsidR="00284DE2" w:rsidRDefault="00DC1F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Engaging in strategic networking with peers and customers acros</w:t>
      </w:r>
      <w:r>
        <w:rPr>
          <w:sz w:val="20"/>
          <w:szCs w:val="20"/>
        </w:rPr>
        <w:t>s industries and sectors</w:t>
      </w:r>
    </w:p>
    <w:p w14:paraId="00000010" w14:textId="77777777" w:rsidR="00284DE2" w:rsidRDefault="00DC1F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Learning about emerging market-ready products and services that could benefit our company</w:t>
      </w:r>
    </w:p>
    <w:p w14:paraId="00000011" w14:textId="77777777" w:rsidR="00284DE2" w:rsidRDefault="00284DE2">
      <w:pPr>
        <w:rPr>
          <w:sz w:val="20"/>
          <w:szCs w:val="20"/>
        </w:rPr>
      </w:pPr>
    </w:p>
    <w:p w14:paraId="00000012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Here is an approximate breakdown of the cost of attending. If I register by [Enter current rate expire date] we will save [enter dollar amou</w:t>
      </w:r>
      <w:r>
        <w:rPr>
          <w:sz w:val="20"/>
          <w:szCs w:val="20"/>
        </w:rPr>
        <w:t>nt].</w:t>
      </w:r>
    </w:p>
    <w:p w14:paraId="00000013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4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Registration:</w:t>
      </w:r>
    </w:p>
    <w:p w14:paraId="00000015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Airfare:</w:t>
      </w:r>
    </w:p>
    <w:p w14:paraId="00000016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Transportation:</w:t>
      </w:r>
    </w:p>
    <w:p w14:paraId="00000017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Hotel:</w:t>
      </w:r>
    </w:p>
    <w:p w14:paraId="00000018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Meals:</w:t>
      </w:r>
    </w:p>
    <w:p w14:paraId="00000019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Total:</w:t>
      </w:r>
    </w:p>
    <w:p w14:paraId="0000001A" w14:textId="77777777" w:rsidR="00284DE2" w:rsidRDefault="00284DE2">
      <w:pPr>
        <w:rPr>
          <w:sz w:val="20"/>
          <w:szCs w:val="20"/>
          <w:highlight w:val="white"/>
        </w:rPr>
      </w:pPr>
    </w:p>
    <w:p w14:paraId="0000001B" w14:textId="77777777" w:rsidR="00284DE2" w:rsidRDefault="00DC1F9F">
      <w:pPr>
        <w:rPr>
          <w:b/>
          <w:sz w:val="20"/>
          <w:szCs w:val="20"/>
        </w:rPr>
      </w:pPr>
      <w:r>
        <w:rPr>
          <w:sz w:val="20"/>
          <w:szCs w:val="20"/>
        </w:rPr>
        <w:t>Since VERGE 22 offers learning and networking opportunities across so many different departments and functions, it would be a great opportunity for our company to send a team by purchasing</w:t>
      </w:r>
      <w:r>
        <w:rPr>
          <w:sz w:val="20"/>
          <w:szCs w:val="20"/>
        </w:rPr>
        <w:t xml:space="preserve"> the </w:t>
      </w:r>
      <w:hyperlink r:id="rId12">
        <w:r>
          <w:rPr>
            <w:b/>
            <w:color w:val="4AABD4"/>
            <w:sz w:val="20"/>
            <w:szCs w:val="20"/>
            <w:u w:val="single"/>
          </w:rPr>
          <w:t>Group Package</w:t>
        </w:r>
      </w:hyperlink>
      <w:r>
        <w:rPr>
          <w:sz w:val="20"/>
          <w:szCs w:val="20"/>
        </w:rPr>
        <w:t xml:space="preserve"> to all get aligned on the latest climate tech trends and best strategy </w:t>
      </w:r>
      <w:r>
        <w:rPr>
          <w:sz w:val="20"/>
          <w:szCs w:val="20"/>
        </w:rPr>
        <w:t xml:space="preserve">for our company. </w:t>
      </w:r>
      <w:r>
        <w:rPr>
          <w:b/>
          <w:sz w:val="20"/>
          <w:szCs w:val="20"/>
        </w:rPr>
        <w:t xml:space="preserve">The Group Package would allow our organization to send an unlimited number of employees, from across business units and functions, at a simple, flat rate of [enter </w:t>
      </w:r>
      <w:hyperlink r:id="rId13">
        <w:r>
          <w:rPr>
            <w:b/>
            <w:color w:val="4AABD4"/>
            <w:sz w:val="20"/>
            <w:szCs w:val="20"/>
            <w:u w:val="single"/>
          </w:rPr>
          <w:t>current group package rate</w:t>
        </w:r>
      </w:hyperlink>
      <w:r>
        <w:rPr>
          <w:b/>
          <w:sz w:val="20"/>
          <w:szCs w:val="20"/>
        </w:rPr>
        <w:t>] Is this something you are interested in exploring?</w:t>
      </w:r>
    </w:p>
    <w:p w14:paraId="0000001C" w14:textId="77777777" w:rsidR="00284DE2" w:rsidRDefault="00284DE2">
      <w:pPr>
        <w:rPr>
          <w:sz w:val="20"/>
          <w:szCs w:val="20"/>
        </w:rPr>
      </w:pPr>
    </w:p>
    <w:p w14:paraId="0000001D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I will submit a trip report post-event that will include </w:t>
      </w:r>
      <w:proofErr w:type="gramStart"/>
      <w:r>
        <w:rPr>
          <w:sz w:val="20"/>
          <w:szCs w:val="20"/>
        </w:rPr>
        <w:t>a brief summary</w:t>
      </w:r>
      <w:proofErr w:type="gramEnd"/>
      <w:r>
        <w:rPr>
          <w:sz w:val="20"/>
          <w:szCs w:val="20"/>
        </w:rPr>
        <w:t xml:space="preserve"> of the conference and my learnings. I’d also be happy to share relevant information with other staff members and departments.</w:t>
      </w:r>
    </w:p>
    <w:p w14:paraId="0000001E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F" w14:textId="77777777" w:rsidR="00284DE2" w:rsidRDefault="00DC1F9F">
      <w:pPr>
        <w:rPr>
          <w:sz w:val="20"/>
          <w:szCs w:val="20"/>
        </w:rPr>
      </w:pPr>
      <w:r>
        <w:rPr>
          <w:sz w:val="20"/>
          <w:szCs w:val="20"/>
        </w:rPr>
        <w:t>Thank you for your consideration, and I look forward to</w:t>
      </w:r>
      <w:r>
        <w:rPr>
          <w:sz w:val="20"/>
          <w:szCs w:val="20"/>
        </w:rPr>
        <w:t xml:space="preserve"> your reply.</w:t>
      </w:r>
    </w:p>
    <w:p w14:paraId="00000020" w14:textId="77777777" w:rsidR="00284DE2" w:rsidRDefault="00284DE2"/>
    <w:sectPr w:rsidR="00284D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2EDC"/>
    <w:multiLevelType w:val="multilevel"/>
    <w:tmpl w:val="F4F4E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192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E2"/>
    <w:rsid w:val="00284DE2"/>
    <w:rsid w:val="00C972AB"/>
    <w:rsid w:val="00D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68AD3F-9721-3045-AA40-E6FAC75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greenbiz.com/events/verge/2022/food-program?utm_medium=gb-site&amp;utm_source=justification-letter&amp;utm_campaign=v22&amp;utm_content=-live-" TargetMode="External"/><Relationship Id="rId13" Type="http://schemas.openxmlformats.org/officeDocument/2006/relationships/hyperlink" Target="https://events.greenbiz.com/events/verge/2022/group-package?utm_medium=gb-site&amp;utm_source=justification-letter&amp;utm_campaign=v22&amp;utm_content=-liv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greenbiz.com/events/verge/2022/energy-program?utm_medium=gb-site&amp;utm_source=justification-letter&amp;utm_campaign=v22&amp;utm_content=-live-" TargetMode="External"/><Relationship Id="rId12" Type="http://schemas.openxmlformats.org/officeDocument/2006/relationships/hyperlink" Target="https://events.greenbiz.com/events/verge/2022/group-package?utm_medium=gb-site&amp;utm_source=justification-letter&amp;utm_campaign=v22&amp;utm_content=-liv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greenbiz.com/events/verge/2022/carbon-program?utm_medium=gb-site&amp;utm_source=justification-letter&amp;utm_campaign=v22&amp;utm_content=-live-" TargetMode="External"/><Relationship Id="rId11" Type="http://schemas.openxmlformats.org/officeDocument/2006/relationships/hyperlink" Target="https://events.greenbiz.com/events/verge/2022/startup-program?utm_medium=gb-site&amp;utm_source=justification-letter&amp;utm_campaign=v22&amp;utm_content=-live-" TargetMode="External"/><Relationship Id="rId5" Type="http://schemas.openxmlformats.org/officeDocument/2006/relationships/hyperlink" Target="https://events.greenbiz.com/events/verge/2022?utm_medium=gb-site&amp;utm_source=justification-letter&amp;utm_campaign=v22&amp;utm_content=-live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vents.greenbiz.com/events/verge/2022/buildings-program?utm_medium=gb-site&amp;utm_source=justification-letter&amp;utm_campaign=v22&amp;utm_content=-liv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greenbiz.com/events/verge/2022/transport-program?utm_medium=gb-site&amp;utm_source=justification-letter&amp;utm_campaign=v22&amp;utm_content=-liv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samantha@greenbiz.com</cp:lastModifiedBy>
  <cp:revision>2</cp:revision>
  <dcterms:created xsi:type="dcterms:W3CDTF">2022-04-06T19:21:00Z</dcterms:created>
  <dcterms:modified xsi:type="dcterms:W3CDTF">2022-04-06T19:21:00Z</dcterms:modified>
</cp:coreProperties>
</file>